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6C" w:rsidRDefault="009F195E" w:rsidP="00CF2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ФЕСТИВАЛЬ «НАУКА ДЛЯ ВСЕХ</w:t>
      </w:r>
      <w:r w:rsidR="00CF2D6C" w:rsidRPr="00CF2D6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75459" w:rsidRPr="00CF2D6C" w:rsidRDefault="009F195E" w:rsidP="00CF2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ТАЙНЫ ЭЙНШТЕЙНА»</w:t>
      </w:r>
    </w:p>
    <w:p w:rsidR="00CF2D6C" w:rsidRDefault="00CF2D6C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D6C" w:rsidRPr="00CF2D6C" w:rsidRDefault="00CF2D6C" w:rsidP="00E847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2D6C">
        <w:rPr>
          <w:rFonts w:ascii="Times New Roman" w:hAnsi="Times New Roman" w:cs="Times New Roman"/>
          <w:b/>
          <w:i/>
          <w:sz w:val="28"/>
          <w:szCs w:val="28"/>
        </w:rPr>
        <w:t xml:space="preserve">13 декабря 2018 г. Москве прошел первый научный фестиваль «Наука для всех: тайны Эйнштейна». </w:t>
      </w:r>
    </w:p>
    <w:p w:rsidR="00CF2D6C" w:rsidRDefault="00CF2D6C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D6C" w:rsidRDefault="00CF2D6C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СОЮЗ СПЕЦИАЛИСТОВ ПО ИНТЕЛЛЕКТУАЛЬНОМУ РАЗВИТИЮ провел научный фестиваль в рамках </w:t>
      </w:r>
      <w:r w:rsidRPr="00CF2D6C">
        <w:rPr>
          <w:rFonts w:ascii="Times New Roman" w:hAnsi="Times New Roman" w:cs="Times New Roman"/>
          <w:sz w:val="28"/>
          <w:szCs w:val="28"/>
        </w:rPr>
        <w:t>проекта «Наука для всех», получивш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F2D6C">
        <w:rPr>
          <w:rFonts w:ascii="Times New Roman" w:hAnsi="Times New Roman" w:cs="Times New Roman"/>
          <w:sz w:val="28"/>
          <w:szCs w:val="28"/>
        </w:rPr>
        <w:t xml:space="preserve"> поддержку Второго конкурса на предоставление грантов Президента Российской Федерации на развитие гражданского общества в 2018 году.</w:t>
      </w:r>
      <w:r>
        <w:rPr>
          <w:rFonts w:ascii="Times New Roman" w:hAnsi="Times New Roman" w:cs="Times New Roman"/>
          <w:sz w:val="28"/>
          <w:szCs w:val="28"/>
        </w:rPr>
        <w:t xml:space="preserve"> Мероприятие прошло на площадке музейного объединения «ЭЙНШТЕЙН АРЕНА» в торгово-развлекательном центре «</w:t>
      </w:r>
      <w:r>
        <w:rPr>
          <w:rFonts w:ascii="Times New Roman" w:hAnsi="Times New Roman" w:cs="Times New Roman"/>
          <w:sz w:val="28"/>
          <w:szCs w:val="28"/>
          <w:lang w:val="en-US"/>
        </w:rPr>
        <w:t>XL</w:t>
      </w:r>
      <w:r w:rsidRPr="00CF2D6C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07CBE" w:rsidRDefault="00807CBE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15F" w:rsidRDefault="00CF2D6C" w:rsidP="0054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же акция установила рекорд посещаемости для подобных мероприятий</w:t>
      </w:r>
      <w:r w:rsidR="009F195E">
        <w:rPr>
          <w:rFonts w:ascii="Times New Roman" w:hAnsi="Times New Roman" w:cs="Times New Roman"/>
          <w:sz w:val="28"/>
          <w:szCs w:val="28"/>
        </w:rPr>
        <w:t xml:space="preserve"> – более 6</w:t>
      </w:r>
      <w:r w:rsidR="0054515F">
        <w:rPr>
          <w:rFonts w:ascii="Times New Roman" w:hAnsi="Times New Roman" w:cs="Times New Roman"/>
          <w:sz w:val="28"/>
          <w:szCs w:val="28"/>
        </w:rPr>
        <w:t>00 детей и около 100 преподавателей, родителей и наб</w:t>
      </w:r>
      <w:r w:rsidR="009F195E">
        <w:rPr>
          <w:rFonts w:ascii="Times New Roman" w:hAnsi="Times New Roman" w:cs="Times New Roman"/>
          <w:sz w:val="28"/>
          <w:szCs w:val="28"/>
        </w:rPr>
        <w:t>людателей из управ</w:t>
      </w:r>
      <w:r w:rsidR="0054515F">
        <w:rPr>
          <w:rFonts w:ascii="Times New Roman" w:hAnsi="Times New Roman" w:cs="Times New Roman"/>
          <w:sz w:val="28"/>
          <w:szCs w:val="28"/>
        </w:rPr>
        <w:t xml:space="preserve"> СВАО г. Москвы. В девятичасовом научном </w:t>
      </w:r>
      <w:r w:rsidR="00E3403B">
        <w:rPr>
          <w:rFonts w:ascii="Times New Roman" w:hAnsi="Times New Roman" w:cs="Times New Roman"/>
          <w:sz w:val="28"/>
          <w:szCs w:val="28"/>
        </w:rPr>
        <w:t>шоу-</w:t>
      </w:r>
      <w:r w:rsidR="0054515F">
        <w:rPr>
          <w:rFonts w:ascii="Times New Roman" w:hAnsi="Times New Roman" w:cs="Times New Roman"/>
          <w:sz w:val="28"/>
          <w:szCs w:val="28"/>
        </w:rPr>
        <w:t>марафоне приняли участие воспитанники 8 школ столицы:</w:t>
      </w:r>
      <w:r w:rsidR="009D182A">
        <w:rPr>
          <w:rFonts w:ascii="Times New Roman" w:hAnsi="Times New Roman" w:cs="Times New Roman"/>
          <w:sz w:val="28"/>
          <w:szCs w:val="28"/>
        </w:rPr>
        <w:t xml:space="preserve"> </w:t>
      </w:r>
      <w:r w:rsidR="0054515F" w:rsidRPr="0054515F">
        <w:rPr>
          <w:rFonts w:ascii="Times New Roman" w:hAnsi="Times New Roman" w:cs="Times New Roman"/>
          <w:sz w:val="28"/>
          <w:szCs w:val="28"/>
        </w:rPr>
        <w:t>ГБОУ «Школа №166», ШМК «Бибирево», ГБОУ «Школа №1220», ГБОУ «Школа №760 им. Маресьева»</w:t>
      </w:r>
      <w:r w:rsidR="0054515F">
        <w:rPr>
          <w:rFonts w:ascii="Times New Roman" w:hAnsi="Times New Roman" w:cs="Times New Roman"/>
          <w:sz w:val="28"/>
          <w:szCs w:val="28"/>
        </w:rPr>
        <w:t xml:space="preserve">, ГБОУ «Школа №138», ГБОУ «Школа №507», ГБОУ «Школа №1537» и ГБПОУ </w:t>
      </w:r>
      <w:r w:rsidR="0054515F" w:rsidRPr="0054515F">
        <w:rPr>
          <w:rFonts w:ascii="Times New Roman" w:hAnsi="Times New Roman" w:cs="Times New Roman"/>
          <w:sz w:val="28"/>
          <w:szCs w:val="28"/>
        </w:rPr>
        <w:t>"Колледж автоматизации и информационных технологий № 20"</w:t>
      </w:r>
      <w:r w:rsidR="0054515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07CBE" w:rsidRDefault="00807CBE" w:rsidP="0054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39F" w:rsidRDefault="00CF0528" w:rsidP="0054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педагогов и наблюдателей мероприятия, главная цель акции была достигнута – это нала</w:t>
      </w:r>
      <w:r w:rsidR="009F195E">
        <w:rPr>
          <w:rFonts w:ascii="Times New Roman" w:hAnsi="Times New Roman" w:cs="Times New Roman"/>
          <w:sz w:val="28"/>
          <w:szCs w:val="28"/>
        </w:rPr>
        <w:t>живание прямого контакта между детьми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преподавателями и их родителями. </w:t>
      </w:r>
      <w:r w:rsidR="0033300F">
        <w:rPr>
          <w:rFonts w:ascii="Times New Roman" w:hAnsi="Times New Roman" w:cs="Times New Roman"/>
          <w:sz w:val="28"/>
          <w:szCs w:val="28"/>
        </w:rPr>
        <w:t>Ведь о</w:t>
      </w:r>
      <w:r>
        <w:rPr>
          <w:rFonts w:ascii="Times New Roman" w:hAnsi="Times New Roman" w:cs="Times New Roman"/>
          <w:sz w:val="28"/>
          <w:szCs w:val="28"/>
        </w:rPr>
        <w:t>тсутствие полноценного общения и взаимопонимания между детьми, родителями и педагогами сначала проявляется как плохая успеваемость в школе, а затем малые проблемы превращаются в</w:t>
      </w:r>
      <w:r w:rsidR="00443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главные социальные проблемы нашего общества</w:t>
      </w:r>
      <w:r w:rsidR="00443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преступность и наркоманию. </w:t>
      </w:r>
      <w:r w:rsidR="0044339F">
        <w:rPr>
          <w:rFonts w:ascii="Times New Roman" w:hAnsi="Times New Roman" w:cs="Times New Roman"/>
          <w:sz w:val="28"/>
          <w:szCs w:val="28"/>
        </w:rPr>
        <w:t>Программа «Наука для всех» призвана помочь остановить развитие этих опасных явлений</w:t>
      </w:r>
      <w:r w:rsidR="0033300F">
        <w:rPr>
          <w:rFonts w:ascii="Times New Roman" w:hAnsi="Times New Roman" w:cs="Times New Roman"/>
          <w:sz w:val="28"/>
          <w:szCs w:val="28"/>
        </w:rPr>
        <w:t xml:space="preserve"> в обществе</w:t>
      </w:r>
      <w:r w:rsidR="0044339F">
        <w:rPr>
          <w:rFonts w:ascii="Times New Roman" w:hAnsi="Times New Roman" w:cs="Times New Roman"/>
          <w:sz w:val="28"/>
          <w:szCs w:val="28"/>
        </w:rPr>
        <w:t xml:space="preserve"> и помочь снизить </w:t>
      </w:r>
      <w:r w:rsidR="0033300F">
        <w:rPr>
          <w:rFonts w:ascii="Times New Roman" w:hAnsi="Times New Roman" w:cs="Times New Roman"/>
          <w:sz w:val="28"/>
          <w:szCs w:val="28"/>
        </w:rPr>
        <w:t>количество</w:t>
      </w:r>
      <w:r w:rsidR="0044339F">
        <w:rPr>
          <w:rFonts w:ascii="Times New Roman" w:hAnsi="Times New Roman" w:cs="Times New Roman"/>
          <w:sz w:val="28"/>
          <w:szCs w:val="28"/>
        </w:rPr>
        <w:t xml:space="preserve"> «трудных» детей в школах и детей находящихся на внутришкольном учете. </w:t>
      </w:r>
    </w:p>
    <w:p w:rsidR="00807CBE" w:rsidRDefault="00807CBE" w:rsidP="0054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0A3" w:rsidRDefault="0044339F" w:rsidP="0054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удобная форма для выстраивания новых отношений между подростками, их родителями и педагогами – это игра. </w:t>
      </w:r>
      <w:r w:rsidR="0033300F">
        <w:rPr>
          <w:rFonts w:ascii="Times New Roman" w:hAnsi="Times New Roman" w:cs="Times New Roman"/>
          <w:sz w:val="28"/>
          <w:szCs w:val="28"/>
        </w:rPr>
        <w:t xml:space="preserve">СОЮЗ СПЕЦИАЛИСТОВ ПО ИНТЕЛЛЕКТУАЛЬНОМУ РАЗВИТИЮ предложил </w:t>
      </w:r>
      <w:r w:rsidR="00E02881">
        <w:rPr>
          <w:rFonts w:ascii="Times New Roman" w:hAnsi="Times New Roman" w:cs="Times New Roman"/>
          <w:sz w:val="28"/>
          <w:szCs w:val="28"/>
        </w:rPr>
        <w:t xml:space="preserve">инновационную методику - </w:t>
      </w:r>
      <w:r w:rsidR="0033300F">
        <w:rPr>
          <w:rFonts w:ascii="Times New Roman" w:hAnsi="Times New Roman" w:cs="Times New Roman"/>
          <w:sz w:val="28"/>
          <w:szCs w:val="28"/>
        </w:rPr>
        <w:t>организовать интерактивную игровую среду, в которой каждый участник чувствовал бы себя частью коллектива, понимал свою задачу и старался во взаимодействии с остальными участниками добиться наилучшего результата. Для этого на «ЭЙНШТЕЙН АРЕНЕ»</w:t>
      </w:r>
      <w:r w:rsidR="00E02881">
        <w:rPr>
          <w:rFonts w:ascii="Times New Roman" w:hAnsi="Times New Roman" w:cs="Times New Roman"/>
          <w:sz w:val="28"/>
          <w:szCs w:val="28"/>
        </w:rPr>
        <w:t>,</w:t>
      </w:r>
      <w:r w:rsidR="0033300F">
        <w:rPr>
          <w:rFonts w:ascii="Times New Roman" w:hAnsi="Times New Roman" w:cs="Times New Roman"/>
          <w:sz w:val="28"/>
          <w:szCs w:val="28"/>
        </w:rPr>
        <w:t xml:space="preserve"> </w:t>
      </w:r>
      <w:r w:rsidR="00E02881">
        <w:rPr>
          <w:rFonts w:ascii="Times New Roman" w:hAnsi="Times New Roman" w:cs="Times New Roman"/>
          <w:sz w:val="28"/>
          <w:szCs w:val="28"/>
        </w:rPr>
        <w:t xml:space="preserve">площадью около 400 кв. метров, </w:t>
      </w:r>
      <w:r w:rsidR="0033300F">
        <w:rPr>
          <w:rFonts w:ascii="Times New Roman" w:hAnsi="Times New Roman" w:cs="Times New Roman"/>
          <w:sz w:val="28"/>
          <w:szCs w:val="28"/>
        </w:rPr>
        <w:t xml:space="preserve">были организованы 10 интерактивных площадок. </w:t>
      </w:r>
      <w:r w:rsidR="005950A3">
        <w:rPr>
          <w:rFonts w:ascii="Times New Roman" w:hAnsi="Times New Roman" w:cs="Times New Roman"/>
          <w:sz w:val="28"/>
          <w:szCs w:val="28"/>
        </w:rPr>
        <w:t>Среди наиболее популярных оказались: «3</w:t>
      </w:r>
      <w:r w:rsidR="005950A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950A3">
        <w:rPr>
          <w:rFonts w:ascii="Times New Roman" w:hAnsi="Times New Roman" w:cs="Times New Roman"/>
          <w:sz w:val="28"/>
          <w:szCs w:val="28"/>
        </w:rPr>
        <w:t xml:space="preserve"> крестики-нолики», «Стрельба из Воздушной пушки», «Завязывание Морского узла», «Кипячение воды голыми руками». Отдельное место на фестивале </w:t>
      </w:r>
      <w:r w:rsidR="00E02881">
        <w:rPr>
          <w:rFonts w:ascii="Times New Roman" w:hAnsi="Times New Roman" w:cs="Times New Roman"/>
          <w:sz w:val="28"/>
          <w:szCs w:val="28"/>
        </w:rPr>
        <w:t xml:space="preserve">было </w:t>
      </w:r>
      <w:r w:rsidR="005950A3">
        <w:rPr>
          <w:rFonts w:ascii="Times New Roman" w:hAnsi="Times New Roman" w:cs="Times New Roman"/>
          <w:sz w:val="28"/>
          <w:szCs w:val="28"/>
        </w:rPr>
        <w:t xml:space="preserve">отдано консультанту-психологу, который учил детей «зеркальному рисованию» и оказывал психологические консультации их </w:t>
      </w:r>
      <w:r w:rsidR="009F195E">
        <w:rPr>
          <w:rFonts w:ascii="Times New Roman" w:hAnsi="Times New Roman" w:cs="Times New Roman"/>
          <w:sz w:val="28"/>
          <w:szCs w:val="28"/>
        </w:rPr>
        <w:t xml:space="preserve">педагогам и </w:t>
      </w:r>
      <w:bookmarkStart w:id="0" w:name="_GoBack"/>
      <w:bookmarkEnd w:id="0"/>
      <w:r w:rsidR="005950A3">
        <w:rPr>
          <w:rFonts w:ascii="Times New Roman" w:hAnsi="Times New Roman" w:cs="Times New Roman"/>
          <w:sz w:val="28"/>
          <w:szCs w:val="28"/>
        </w:rPr>
        <w:t xml:space="preserve">родителям. </w:t>
      </w:r>
    </w:p>
    <w:p w:rsidR="005950A3" w:rsidRDefault="005950A3" w:rsidP="0054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881" w:rsidRDefault="005950A3" w:rsidP="0054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каждой интерактивной площадке </w:t>
      </w:r>
      <w:r w:rsidR="0033300F">
        <w:rPr>
          <w:rFonts w:ascii="Times New Roman" w:hAnsi="Times New Roman" w:cs="Times New Roman"/>
          <w:sz w:val="28"/>
          <w:szCs w:val="28"/>
        </w:rPr>
        <w:t>дети и родители зарабатывали баллы в виде особой валюты - «</w:t>
      </w:r>
      <w:proofErr w:type="spellStart"/>
      <w:r w:rsidR="0033300F">
        <w:rPr>
          <w:rFonts w:ascii="Times New Roman" w:hAnsi="Times New Roman" w:cs="Times New Roman"/>
          <w:sz w:val="28"/>
          <w:szCs w:val="28"/>
        </w:rPr>
        <w:t>эйнштейниум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3300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Затем они их меняли в научном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Мегашопе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Эйнштейна» на реальные призы, головоломки</w:t>
      </w:r>
      <w:r w:rsidR="00E0288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развивающие гаджеты. Никто не ушел без игрушки, каждый получил приз своей мечты, а главное </w:t>
      </w:r>
      <w:r w:rsidR="00E02881">
        <w:rPr>
          <w:rFonts w:ascii="Times New Roman" w:hAnsi="Times New Roman" w:cs="Times New Roman"/>
          <w:sz w:val="28"/>
          <w:szCs w:val="28"/>
        </w:rPr>
        <w:t xml:space="preserve">– разгадал ту самую «тайну Эйнштейна»: </w:t>
      </w:r>
      <w:r>
        <w:rPr>
          <w:rFonts w:ascii="Times New Roman" w:hAnsi="Times New Roman" w:cs="Times New Roman"/>
          <w:sz w:val="28"/>
          <w:szCs w:val="28"/>
        </w:rPr>
        <w:t xml:space="preserve">значительных результатов </w:t>
      </w:r>
      <w:r w:rsidR="00E02881">
        <w:rPr>
          <w:rFonts w:ascii="Times New Roman" w:hAnsi="Times New Roman" w:cs="Times New Roman"/>
          <w:sz w:val="28"/>
          <w:szCs w:val="28"/>
        </w:rPr>
        <w:t xml:space="preserve">в жизни </w:t>
      </w:r>
      <w:r>
        <w:rPr>
          <w:rFonts w:ascii="Times New Roman" w:hAnsi="Times New Roman" w:cs="Times New Roman"/>
          <w:sz w:val="28"/>
          <w:szCs w:val="28"/>
        </w:rPr>
        <w:t xml:space="preserve">можно добиться только в дружном </w:t>
      </w:r>
      <w:r w:rsidR="00E02881">
        <w:rPr>
          <w:rFonts w:ascii="Times New Roman" w:hAnsi="Times New Roman" w:cs="Times New Roman"/>
          <w:sz w:val="28"/>
          <w:szCs w:val="28"/>
        </w:rPr>
        <w:t xml:space="preserve">коллективе, когда ты понимаешь окружающих, а окружающие понимают тебя. </w:t>
      </w:r>
    </w:p>
    <w:p w:rsidR="00E02881" w:rsidRDefault="00E02881" w:rsidP="0054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00F" w:rsidRDefault="00E02881" w:rsidP="0054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и была главная задача мероприятия. Следующие три научных фестиваля пройдут в 2019 году – в январе, марте и апреле. Благодарим всех наших помощников-волонтеров и педагогов школ-участников. Ждем Вас на следующих фестивалях, где мы обязательно придумаем, как сделать научные достижения цивилизации доступными для всех!    </w:t>
      </w:r>
      <w:r w:rsidR="00595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03B" w:rsidRDefault="0033300F" w:rsidP="0054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339F">
        <w:rPr>
          <w:rFonts w:ascii="Times New Roman" w:hAnsi="Times New Roman" w:cs="Times New Roman"/>
          <w:sz w:val="28"/>
          <w:szCs w:val="28"/>
        </w:rPr>
        <w:t xml:space="preserve">  </w:t>
      </w:r>
      <w:r w:rsidR="00CF0528">
        <w:rPr>
          <w:rFonts w:ascii="Times New Roman" w:hAnsi="Times New Roman" w:cs="Times New Roman"/>
          <w:sz w:val="28"/>
          <w:szCs w:val="28"/>
        </w:rPr>
        <w:t xml:space="preserve">  </w:t>
      </w:r>
      <w:r w:rsidR="00E34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03B" w:rsidRPr="0054515F" w:rsidRDefault="00E3403B" w:rsidP="0054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15F" w:rsidRPr="0054515F" w:rsidRDefault="0054515F" w:rsidP="0054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D6C" w:rsidRDefault="00CF2D6C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D6C" w:rsidRDefault="00CF2D6C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3F" w:rsidRPr="00E8473F" w:rsidRDefault="00E8473F" w:rsidP="00E847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473F" w:rsidRPr="00E8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3F"/>
    <w:rsid w:val="00083156"/>
    <w:rsid w:val="00175459"/>
    <w:rsid w:val="0033300F"/>
    <w:rsid w:val="0044339F"/>
    <w:rsid w:val="004B7FC0"/>
    <w:rsid w:val="004C4930"/>
    <w:rsid w:val="0054515F"/>
    <w:rsid w:val="005950A3"/>
    <w:rsid w:val="005F3E07"/>
    <w:rsid w:val="006569CF"/>
    <w:rsid w:val="00807CBE"/>
    <w:rsid w:val="009D182A"/>
    <w:rsid w:val="009F195E"/>
    <w:rsid w:val="00C71042"/>
    <w:rsid w:val="00CF0528"/>
    <w:rsid w:val="00CF2D6C"/>
    <w:rsid w:val="00E01ED7"/>
    <w:rsid w:val="00E02881"/>
    <w:rsid w:val="00E3403B"/>
    <w:rsid w:val="00E4040D"/>
    <w:rsid w:val="00E8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0483B-288F-4DBA-9BDE-2AD7F81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Жаренков</dc:creator>
  <cp:keywords/>
  <dc:description/>
  <cp:lastModifiedBy>EYakovleva</cp:lastModifiedBy>
  <cp:revision>3</cp:revision>
  <dcterms:created xsi:type="dcterms:W3CDTF">2018-12-18T08:14:00Z</dcterms:created>
  <dcterms:modified xsi:type="dcterms:W3CDTF">2018-12-18T08:18:00Z</dcterms:modified>
</cp:coreProperties>
</file>